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4F" w:rsidRPr="00C4764F" w:rsidRDefault="00C4764F" w:rsidP="00C4764F">
      <w:pPr>
        <w:pStyle w:val="Antrat1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40D8" w:rsidRDefault="00545380" w:rsidP="00C4764F">
      <w:pPr>
        <w:pStyle w:val="Antrat1"/>
        <w:spacing w:after="0" w:line="100" w:lineRule="atLeast"/>
        <w:jc w:val="right"/>
      </w:pPr>
      <w:r w:rsidRPr="00545380">
        <w:rPr>
          <w:rFonts w:ascii="Times New Roman" w:hAnsi="Times New Roman" w:cs="Times New Roman"/>
          <w:bCs w:val="0"/>
          <w:noProof/>
          <w:sz w:val="16"/>
          <w:szCs w:val="16"/>
          <w:lang w:val="lt-LT" w:eastAsia="lt-L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-3481705</wp:posOffset>
            </wp:positionH>
            <wp:positionV relativeFrom="line">
              <wp:posOffset>41910</wp:posOffset>
            </wp:positionV>
            <wp:extent cx="609600" cy="731520"/>
            <wp:effectExtent l="0" t="0" r="0" b="0"/>
            <wp:wrapTopAndBottom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0D8" w:rsidRDefault="00E840D8">
      <w:pPr>
        <w:pStyle w:val="Numatytasis"/>
        <w:spacing w:after="0" w:line="100" w:lineRule="atLeast"/>
        <w:jc w:val="center"/>
      </w:pPr>
      <w:r>
        <w:rPr>
          <w:b/>
        </w:rPr>
        <w:t>ŠIAULIŲ RAJONO SAVIVALDYBĖS TARYBA</w:t>
      </w:r>
    </w:p>
    <w:p w:rsidR="00E840D8" w:rsidRDefault="00E840D8" w:rsidP="00F67D30">
      <w:pPr>
        <w:pStyle w:val="Antrat"/>
        <w:spacing w:before="0"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0D8" w:rsidRPr="00E918B6" w:rsidRDefault="00E840D8" w:rsidP="00F67D30">
      <w:pPr>
        <w:pStyle w:val="Antrat"/>
        <w:spacing w:before="0" w:after="0" w:line="100" w:lineRule="atLeast"/>
        <w:jc w:val="center"/>
        <w:rPr>
          <w:b/>
          <w:color w:val="auto"/>
        </w:rPr>
      </w:pPr>
      <w:r w:rsidRPr="00E918B6">
        <w:rPr>
          <w:rFonts w:ascii="Times New Roman" w:hAnsi="Times New Roman" w:cs="Times New Roman"/>
          <w:b/>
          <w:color w:val="auto"/>
          <w:sz w:val="24"/>
          <w:szCs w:val="24"/>
        </w:rPr>
        <w:t>SPRENDIMAS</w:t>
      </w:r>
    </w:p>
    <w:p w:rsidR="00E840D8" w:rsidRPr="009F0D09" w:rsidRDefault="00E840D8">
      <w:pPr>
        <w:pStyle w:val="Numatytasis"/>
        <w:spacing w:after="0" w:line="100" w:lineRule="atLeast"/>
        <w:jc w:val="center"/>
        <w:rPr>
          <w:color w:val="auto"/>
        </w:rPr>
      </w:pPr>
      <w:r w:rsidRPr="009F0D09">
        <w:rPr>
          <w:b/>
          <w:color w:val="auto"/>
        </w:rPr>
        <w:t xml:space="preserve">DĖL ŠIAULIŲ RAJONO SAVIVALDYBĖS </w:t>
      </w:r>
      <w:r w:rsidR="0057361C" w:rsidRPr="009F0D09">
        <w:rPr>
          <w:b/>
          <w:color w:val="auto"/>
        </w:rPr>
        <w:t>ŠVIETIMO ĮSTAIGŲ</w:t>
      </w:r>
      <w:r w:rsidRPr="009F0D09">
        <w:rPr>
          <w:b/>
          <w:color w:val="auto"/>
        </w:rPr>
        <w:t xml:space="preserve"> APTARNAVIMO TERITORIJŲ </w:t>
      </w:r>
      <w:r w:rsidR="009F0D09" w:rsidRPr="009F0D09">
        <w:rPr>
          <w:b/>
          <w:color w:val="auto"/>
        </w:rPr>
        <w:t>NUSTATYMO</w:t>
      </w:r>
    </w:p>
    <w:p w:rsidR="00E840D8" w:rsidRPr="009F0D09" w:rsidRDefault="00E840D8">
      <w:pPr>
        <w:pStyle w:val="Numatytasis"/>
        <w:spacing w:after="0" w:line="100" w:lineRule="atLeast"/>
        <w:jc w:val="center"/>
        <w:rPr>
          <w:color w:val="auto"/>
        </w:rPr>
      </w:pPr>
    </w:p>
    <w:p w:rsidR="00E840D8" w:rsidRPr="009F0D09" w:rsidRDefault="00E840D8">
      <w:pPr>
        <w:pStyle w:val="Numatytasis"/>
        <w:spacing w:after="0" w:line="100" w:lineRule="atLeast"/>
        <w:jc w:val="center"/>
        <w:rPr>
          <w:color w:val="auto"/>
        </w:rPr>
      </w:pPr>
      <w:r w:rsidRPr="009F0D09">
        <w:rPr>
          <w:color w:val="auto"/>
        </w:rPr>
        <w:t>201</w:t>
      </w:r>
      <w:r w:rsidR="0057361C" w:rsidRPr="009F0D09">
        <w:rPr>
          <w:color w:val="auto"/>
        </w:rPr>
        <w:t>6</w:t>
      </w:r>
      <w:r w:rsidRPr="009F0D09">
        <w:rPr>
          <w:color w:val="auto"/>
        </w:rPr>
        <w:t xml:space="preserve"> m. </w:t>
      </w:r>
      <w:r w:rsidR="0057361C" w:rsidRPr="009F0D09">
        <w:rPr>
          <w:color w:val="auto"/>
        </w:rPr>
        <w:t>kovo 31</w:t>
      </w:r>
      <w:r w:rsidRPr="009F0D09">
        <w:rPr>
          <w:color w:val="auto"/>
        </w:rPr>
        <w:t xml:space="preserve"> d. Nr. T-</w:t>
      </w:r>
      <w:r w:rsidR="00967DEC">
        <w:rPr>
          <w:color w:val="auto"/>
        </w:rPr>
        <w:t>147</w:t>
      </w:r>
      <w:bookmarkStart w:id="0" w:name="_GoBack"/>
      <w:bookmarkEnd w:id="0"/>
    </w:p>
    <w:p w:rsidR="00E840D8" w:rsidRPr="009F0D09" w:rsidRDefault="00E840D8">
      <w:pPr>
        <w:pStyle w:val="Numatytasis"/>
        <w:spacing w:after="0" w:line="100" w:lineRule="atLeast"/>
        <w:jc w:val="center"/>
        <w:rPr>
          <w:color w:val="auto"/>
        </w:rPr>
      </w:pPr>
      <w:r w:rsidRPr="009F0D09">
        <w:rPr>
          <w:color w:val="auto"/>
        </w:rPr>
        <w:t>Šiauliai</w:t>
      </w:r>
    </w:p>
    <w:p w:rsidR="00E840D8" w:rsidRPr="009F0D09" w:rsidRDefault="00E840D8">
      <w:pPr>
        <w:pStyle w:val="Numatytasis"/>
        <w:spacing w:after="0" w:line="100" w:lineRule="atLeast"/>
        <w:ind w:right="160"/>
        <w:jc w:val="center"/>
        <w:rPr>
          <w:color w:val="auto"/>
        </w:rPr>
      </w:pPr>
    </w:p>
    <w:p w:rsidR="00E840D8" w:rsidRPr="009F0D09" w:rsidRDefault="00E840D8">
      <w:pPr>
        <w:pStyle w:val="Numatytasis"/>
        <w:spacing w:after="0" w:line="100" w:lineRule="atLeast"/>
        <w:ind w:right="160"/>
        <w:jc w:val="center"/>
        <w:rPr>
          <w:color w:val="auto"/>
        </w:rPr>
      </w:pPr>
    </w:p>
    <w:p w:rsidR="00E840D8" w:rsidRPr="009F0D09" w:rsidRDefault="00E840D8">
      <w:pPr>
        <w:pStyle w:val="Numatytasis"/>
        <w:spacing w:after="0" w:line="100" w:lineRule="atLeast"/>
        <w:ind w:firstLine="567"/>
        <w:jc w:val="both"/>
        <w:rPr>
          <w:color w:val="auto"/>
        </w:rPr>
      </w:pPr>
      <w:r w:rsidRPr="009F0D09">
        <w:rPr>
          <w:color w:val="auto"/>
        </w:rPr>
        <w:t xml:space="preserve">Vadovaudamasi Lietuvos Respublikos vietos savivaldos įstatymo 6 straipsnio 8 punktu, 16 straipsnio 4 dalimi, </w:t>
      </w:r>
      <w:r w:rsidR="00A420CD" w:rsidRPr="009F0D09">
        <w:rPr>
          <w:color w:val="auto"/>
        </w:rPr>
        <w:t xml:space="preserve">18 straipsnio 1 dalimi, </w:t>
      </w:r>
      <w:r w:rsidRPr="009F0D09">
        <w:rPr>
          <w:color w:val="auto"/>
        </w:rPr>
        <w:t>Lietuvos Respublikos švietimo įstatymo 29 straipsni</w:t>
      </w:r>
      <w:r w:rsidR="00A420CD" w:rsidRPr="009F0D09">
        <w:rPr>
          <w:color w:val="auto"/>
        </w:rPr>
        <w:t>u</w:t>
      </w:r>
      <w:r w:rsidRPr="009F0D09">
        <w:rPr>
          <w:color w:val="auto"/>
        </w:rPr>
        <w:t>,</w:t>
      </w:r>
      <w:r w:rsidR="00A420CD" w:rsidRPr="009F0D09">
        <w:rPr>
          <w:color w:val="auto"/>
        </w:rPr>
        <w:t xml:space="preserve"> Mokyklų, vykdančių formaliojo švietimo programas, tinklo kūrimo taisyklėmis, patvirtintomis Lietuvos Respublikos Vyriausybės 2011 m. birželio 29 d. nutarimu Nr. 768,</w:t>
      </w:r>
      <w:r w:rsidRPr="009F0D09">
        <w:rPr>
          <w:color w:val="auto"/>
        </w:rPr>
        <w:t xml:space="preserve"> </w:t>
      </w:r>
      <w:r w:rsidR="00A420CD" w:rsidRPr="009F0D09">
        <w:rPr>
          <w:color w:val="auto"/>
        </w:rPr>
        <w:t>bei atsižvelgdama į Šiaulių rajono savivaldybės bendrojo ugdymo</w:t>
      </w:r>
      <w:r w:rsidR="00750C78" w:rsidRPr="009F0D09">
        <w:rPr>
          <w:color w:val="auto"/>
        </w:rPr>
        <w:t xml:space="preserve"> mokyklų tinklo pertvarkos 2016–</w:t>
      </w:r>
      <w:r w:rsidR="00A420CD" w:rsidRPr="009F0D09">
        <w:rPr>
          <w:color w:val="auto"/>
        </w:rPr>
        <w:t>2020 metų bendrąjį planą, patvirtintą Šiaulių rajono savivaldybės tarybos 2016 m. vasario 18 d. sprendimu Nr. T-40 ,,Dėl Šiaulių rajono savivaldybės bendrojo ugdymo</w:t>
      </w:r>
      <w:r w:rsidR="00750C78" w:rsidRPr="009F0D09">
        <w:rPr>
          <w:color w:val="auto"/>
        </w:rPr>
        <w:t xml:space="preserve"> mokyklų tinklo pertvarkos 2016–</w:t>
      </w:r>
      <w:r w:rsidR="00A420CD" w:rsidRPr="009F0D09">
        <w:rPr>
          <w:color w:val="auto"/>
        </w:rPr>
        <w:t xml:space="preserve">2020 metų bendrojo plano patvirtinimo“, </w:t>
      </w:r>
      <w:r w:rsidRPr="009F0D09">
        <w:rPr>
          <w:color w:val="auto"/>
        </w:rPr>
        <w:t xml:space="preserve">Šiaulių rajono savivaldybės taryba n u s p r e n d ž i a: </w:t>
      </w:r>
    </w:p>
    <w:p w:rsidR="00E840D8" w:rsidRPr="009F0D09" w:rsidRDefault="00E840D8">
      <w:pPr>
        <w:pStyle w:val="Numatytasis"/>
        <w:spacing w:after="0" w:line="100" w:lineRule="atLeast"/>
        <w:ind w:firstLine="567"/>
        <w:jc w:val="both"/>
        <w:rPr>
          <w:color w:val="auto"/>
        </w:rPr>
      </w:pPr>
      <w:r w:rsidRPr="009F0D09">
        <w:rPr>
          <w:color w:val="auto"/>
        </w:rPr>
        <w:t xml:space="preserve">1. </w:t>
      </w:r>
      <w:r w:rsidR="009F0D09" w:rsidRPr="009F0D09">
        <w:rPr>
          <w:color w:val="auto"/>
        </w:rPr>
        <w:t xml:space="preserve">Nustatyti </w:t>
      </w:r>
      <w:r w:rsidRPr="009F0D09">
        <w:rPr>
          <w:color w:val="auto"/>
        </w:rPr>
        <w:t xml:space="preserve">Šiaulių rajono savivaldybės </w:t>
      </w:r>
      <w:r w:rsidR="00DB3F7B" w:rsidRPr="009F0D09">
        <w:rPr>
          <w:color w:val="auto"/>
        </w:rPr>
        <w:t>švietimo įstaigų</w:t>
      </w:r>
      <w:r w:rsidRPr="009F0D09">
        <w:rPr>
          <w:color w:val="auto"/>
        </w:rPr>
        <w:t xml:space="preserve"> aptarnavimo teritorijas</w:t>
      </w:r>
      <w:r w:rsidRPr="009F0D09">
        <w:rPr>
          <w:b/>
          <w:color w:val="auto"/>
        </w:rPr>
        <w:t xml:space="preserve"> </w:t>
      </w:r>
      <w:r w:rsidRPr="009F0D09">
        <w:rPr>
          <w:color w:val="auto"/>
        </w:rPr>
        <w:t>(pridedama).</w:t>
      </w:r>
    </w:p>
    <w:p w:rsidR="008261B7" w:rsidRDefault="00C4764F" w:rsidP="00C52FDF">
      <w:pPr>
        <w:pStyle w:val="Pagrindiniotekstotrauka"/>
        <w:tabs>
          <w:tab w:val="left" w:pos="840"/>
          <w:tab w:val="left" w:pos="9500"/>
        </w:tabs>
        <w:spacing w:after="0" w:line="100" w:lineRule="atLeast"/>
        <w:ind w:left="0" w:firstLine="567"/>
        <w:jc w:val="both"/>
        <w:rPr>
          <w:color w:val="auto"/>
        </w:rPr>
      </w:pPr>
      <w:r w:rsidRPr="004D0D73">
        <w:rPr>
          <w:color w:val="auto"/>
        </w:rPr>
        <w:t>2</w:t>
      </w:r>
      <w:r w:rsidR="00C52FDF" w:rsidRPr="004D0D73">
        <w:rPr>
          <w:color w:val="auto"/>
        </w:rPr>
        <w:t>. Pripažinti netekusiu galios</w:t>
      </w:r>
      <w:r w:rsidR="008261B7">
        <w:rPr>
          <w:color w:val="auto"/>
        </w:rPr>
        <w:t>:</w:t>
      </w:r>
    </w:p>
    <w:p w:rsidR="008275B9" w:rsidRPr="004D0D73" w:rsidRDefault="008261B7" w:rsidP="00C52FDF">
      <w:pPr>
        <w:pStyle w:val="Pagrindiniotekstotrauka"/>
        <w:tabs>
          <w:tab w:val="left" w:pos="840"/>
          <w:tab w:val="left" w:pos="9500"/>
        </w:tabs>
        <w:spacing w:after="0" w:line="100" w:lineRule="atLeast"/>
        <w:ind w:left="0" w:firstLine="567"/>
        <w:jc w:val="both"/>
        <w:rPr>
          <w:color w:val="auto"/>
        </w:rPr>
      </w:pPr>
      <w:r>
        <w:rPr>
          <w:color w:val="auto"/>
        </w:rPr>
        <w:t>2.1.</w:t>
      </w:r>
      <w:r w:rsidR="00C52FDF" w:rsidRPr="004D0D73">
        <w:rPr>
          <w:color w:val="auto"/>
        </w:rPr>
        <w:t xml:space="preserve"> </w:t>
      </w:r>
      <w:r w:rsidR="008275B9" w:rsidRPr="004D0D73">
        <w:rPr>
          <w:color w:val="auto"/>
        </w:rPr>
        <w:t>Šiaulių rajono savivaldybės tarybos 2013 m. vasario 21 d. sprendimą Nr. T-26 „Dėl Šiaulių rajono savivaldybės bendrojo ugdymo mokykloms, vykdančioms formaliojo švietimo programas, aptar</w:t>
      </w:r>
      <w:r w:rsidR="00750C78" w:rsidRPr="004D0D73">
        <w:rPr>
          <w:color w:val="auto"/>
        </w:rPr>
        <w:t>navimo teritorijų patvirtinimo“</w:t>
      </w:r>
      <w:r>
        <w:rPr>
          <w:color w:val="auto"/>
        </w:rPr>
        <w:t>;</w:t>
      </w:r>
    </w:p>
    <w:p w:rsidR="00E840D8" w:rsidRPr="00C47FCD" w:rsidRDefault="00C4764F">
      <w:pPr>
        <w:pStyle w:val="Pagrindiniotekstotrauka"/>
        <w:tabs>
          <w:tab w:val="left" w:pos="840"/>
          <w:tab w:val="left" w:pos="9500"/>
        </w:tabs>
        <w:spacing w:after="0" w:line="100" w:lineRule="atLeast"/>
        <w:ind w:left="0" w:firstLine="567"/>
        <w:jc w:val="both"/>
      </w:pPr>
      <w:r w:rsidRPr="00C47FCD">
        <w:rPr>
          <w:color w:val="auto"/>
        </w:rPr>
        <w:t>2</w:t>
      </w:r>
      <w:r w:rsidR="008275B9" w:rsidRPr="00C47FCD">
        <w:rPr>
          <w:color w:val="auto"/>
        </w:rPr>
        <w:t>.2.</w:t>
      </w:r>
      <w:r w:rsidR="00E840D8" w:rsidRPr="00C47FCD">
        <w:rPr>
          <w:color w:val="auto"/>
        </w:rPr>
        <w:t xml:space="preserve"> Šiaulių </w:t>
      </w:r>
      <w:r w:rsidR="008275B9" w:rsidRPr="00C47FCD">
        <w:rPr>
          <w:color w:val="auto"/>
        </w:rPr>
        <w:t>rajono savivaldybės tarybos 2014</w:t>
      </w:r>
      <w:r w:rsidR="00E840D8" w:rsidRPr="00C47FCD">
        <w:rPr>
          <w:color w:val="auto"/>
        </w:rPr>
        <w:t xml:space="preserve"> m. gegužės 1</w:t>
      </w:r>
      <w:r w:rsidR="008275B9" w:rsidRPr="00C47FCD">
        <w:rPr>
          <w:color w:val="auto"/>
        </w:rPr>
        <w:t>5 d. sprendimą Nr. T-100</w:t>
      </w:r>
      <w:r w:rsidR="00E840D8" w:rsidRPr="00C47FCD">
        <w:rPr>
          <w:color w:val="auto"/>
        </w:rPr>
        <w:t xml:space="preserve"> „Dėl </w:t>
      </w:r>
      <w:r w:rsidR="00E840D8" w:rsidRPr="00C47FCD">
        <w:t>Šiaulių rajono savivaldybės lopšelių-darželių aptarnavimo teritorijų nustatymo“.</w:t>
      </w:r>
    </w:p>
    <w:p w:rsidR="00E840D8" w:rsidRDefault="00E840D8">
      <w:pPr>
        <w:pStyle w:val="Numatytasis"/>
        <w:spacing w:after="0" w:line="100" w:lineRule="atLeast"/>
        <w:ind w:firstLine="600"/>
        <w:jc w:val="both"/>
      </w:pPr>
      <w:r w:rsidRPr="00C47FCD">
        <w:rPr>
          <w:color w:val="auto"/>
          <w:lang w:eastAsia="en-US"/>
        </w:rPr>
        <w:t xml:space="preserve">Šis sprendimas </w:t>
      </w:r>
      <w:r w:rsidR="00C52FDF" w:rsidRPr="00C47FCD">
        <w:rPr>
          <w:color w:val="auto"/>
          <w:lang w:eastAsia="en-US"/>
        </w:rPr>
        <w:t xml:space="preserve">skelbiamas Teisės aktų registre ir </w:t>
      </w:r>
      <w:r w:rsidRPr="00C47FCD">
        <w:rPr>
          <w:color w:val="auto"/>
          <w:lang w:eastAsia="en-US"/>
        </w:rPr>
        <w:t>gali būti skundžiamas teismui Lietuvos</w:t>
      </w:r>
      <w:r>
        <w:rPr>
          <w:lang w:eastAsia="en-US"/>
        </w:rPr>
        <w:t xml:space="preserve"> Respublikos administracinių bylų teisenos įstatymo nustatyta tvarka. </w:t>
      </w:r>
    </w:p>
    <w:p w:rsidR="00E840D8" w:rsidRDefault="00E840D8">
      <w:pPr>
        <w:pStyle w:val="Numatytasis"/>
        <w:spacing w:after="0" w:line="100" w:lineRule="atLeast"/>
        <w:ind w:firstLine="855"/>
        <w:jc w:val="both"/>
      </w:pPr>
    </w:p>
    <w:p w:rsidR="00C4764F" w:rsidRDefault="00C4764F">
      <w:pPr>
        <w:pStyle w:val="Numatytasis"/>
        <w:spacing w:after="0" w:line="100" w:lineRule="atLeast"/>
        <w:ind w:firstLine="855"/>
        <w:jc w:val="both"/>
      </w:pPr>
    </w:p>
    <w:p w:rsidR="00C4764F" w:rsidRDefault="00C4764F">
      <w:pPr>
        <w:pStyle w:val="Numatytasis"/>
        <w:spacing w:after="0" w:line="100" w:lineRule="atLeast"/>
        <w:ind w:firstLine="855"/>
        <w:jc w:val="both"/>
      </w:pPr>
    </w:p>
    <w:p w:rsidR="00E840D8" w:rsidRDefault="00E840D8">
      <w:pPr>
        <w:pStyle w:val="Numatytasis"/>
        <w:spacing w:after="0" w:line="100" w:lineRule="atLeast"/>
        <w:ind w:right="160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</w:t>
      </w:r>
      <w:r w:rsidR="008275B9">
        <w:t xml:space="preserve">Antanas </w:t>
      </w:r>
      <w:proofErr w:type="spellStart"/>
      <w:r w:rsidR="008275B9">
        <w:t>Bezaras</w:t>
      </w:r>
      <w:proofErr w:type="spellEnd"/>
    </w:p>
    <w:p w:rsidR="008275B9" w:rsidRDefault="008275B9">
      <w:pPr>
        <w:pStyle w:val="Numatytasis"/>
        <w:spacing w:after="0" w:line="100" w:lineRule="atLeast"/>
        <w:ind w:right="160"/>
        <w:jc w:val="both"/>
      </w:pPr>
    </w:p>
    <w:sectPr w:rsidR="008275B9" w:rsidSect="00827A9C">
      <w:headerReference w:type="default" r:id="rId10"/>
      <w:pgSz w:w="11906" w:h="16838"/>
      <w:pgMar w:top="1134" w:right="567" w:bottom="1134" w:left="1701" w:header="0" w:footer="0" w:gutter="0"/>
      <w:cols w:space="1296"/>
      <w:formProt w:val="0"/>
      <w:titlePg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EE" w:rsidRDefault="002B33EE" w:rsidP="003F00DA">
      <w:pPr>
        <w:spacing w:after="0" w:line="240" w:lineRule="auto"/>
      </w:pPr>
      <w:r>
        <w:separator/>
      </w:r>
    </w:p>
  </w:endnote>
  <w:endnote w:type="continuationSeparator" w:id="0">
    <w:p w:rsidR="002B33EE" w:rsidRDefault="002B33EE" w:rsidP="003F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EE" w:rsidRDefault="002B33EE" w:rsidP="003F00DA">
      <w:pPr>
        <w:spacing w:after="0" w:line="240" w:lineRule="auto"/>
      </w:pPr>
      <w:r>
        <w:separator/>
      </w:r>
    </w:p>
  </w:footnote>
  <w:footnote w:type="continuationSeparator" w:id="0">
    <w:p w:rsidR="002B33EE" w:rsidRDefault="002B33EE" w:rsidP="003F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647660"/>
      <w:docPartObj>
        <w:docPartGallery w:val="Page Numbers (Top of Page)"/>
        <w:docPartUnique/>
      </w:docPartObj>
    </w:sdtPr>
    <w:sdtEndPr/>
    <w:sdtContent>
      <w:p w:rsidR="00140E26" w:rsidRDefault="00140E26">
        <w:pPr>
          <w:pStyle w:val="Antrats"/>
          <w:jc w:val="center"/>
        </w:pPr>
      </w:p>
      <w:p w:rsidR="00140E26" w:rsidRDefault="00140E26">
        <w:pPr>
          <w:pStyle w:val="Antrats"/>
          <w:jc w:val="center"/>
        </w:pPr>
      </w:p>
      <w:p w:rsidR="003F00DA" w:rsidRDefault="002A33CB">
        <w:pPr>
          <w:pStyle w:val="Antrats"/>
          <w:jc w:val="center"/>
        </w:pPr>
        <w:r>
          <w:fldChar w:fldCharType="begin"/>
        </w:r>
        <w:r w:rsidR="003F00DA">
          <w:instrText>PAGE   \* MERGEFORMAT</w:instrText>
        </w:r>
        <w:r>
          <w:fldChar w:fldCharType="separate"/>
        </w:r>
        <w:r w:rsidR="00C4764F">
          <w:rPr>
            <w:noProof/>
          </w:rPr>
          <w:t>2</w:t>
        </w:r>
        <w:r>
          <w:fldChar w:fldCharType="end"/>
        </w:r>
      </w:p>
    </w:sdtContent>
  </w:sdt>
  <w:p w:rsidR="003F00DA" w:rsidRDefault="003F00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B8C"/>
    <w:multiLevelType w:val="multilevel"/>
    <w:tmpl w:val="B0DC89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154835"/>
    <w:multiLevelType w:val="multilevel"/>
    <w:tmpl w:val="BFFCB4B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03"/>
    <w:rsid w:val="00025AA6"/>
    <w:rsid w:val="00043E95"/>
    <w:rsid w:val="000819FF"/>
    <w:rsid w:val="00140E26"/>
    <w:rsid w:val="00161C18"/>
    <w:rsid w:val="001737EE"/>
    <w:rsid w:val="00201C5F"/>
    <w:rsid w:val="00212CE2"/>
    <w:rsid w:val="00245F2D"/>
    <w:rsid w:val="00251169"/>
    <w:rsid w:val="0025221E"/>
    <w:rsid w:val="00281C03"/>
    <w:rsid w:val="00286BD8"/>
    <w:rsid w:val="002A33CB"/>
    <w:rsid w:val="002B33EE"/>
    <w:rsid w:val="002E5FC7"/>
    <w:rsid w:val="002F0205"/>
    <w:rsid w:val="003364A6"/>
    <w:rsid w:val="003F00DA"/>
    <w:rsid w:val="003F236E"/>
    <w:rsid w:val="00441F9F"/>
    <w:rsid w:val="00443D95"/>
    <w:rsid w:val="004D0D73"/>
    <w:rsid w:val="00506FF3"/>
    <w:rsid w:val="00511FB5"/>
    <w:rsid w:val="00545380"/>
    <w:rsid w:val="0057361C"/>
    <w:rsid w:val="005844D4"/>
    <w:rsid w:val="00597263"/>
    <w:rsid w:val="006E198A"/>
    <w:rsid w:val="00750C78"/>
    <w:rsid w:val="00772920"/>
    <w:rsid w:val="00783DA0"/>
    <w:rsid w:val="007B00BF"/>
    <w:rsid w:val="008261B7"/>
    <w:rsid w:val="008275B9"/>
    <w:rsid w:val="00827A9C"/>
    <w:rsid w:val="00836E76"/>
    <w:rsid w:val="0090593A"/>
    <w:rsid w:val="00967DEC"/>
    <w:rsid w:val="009E6E5F"/>
    <w:rsid w:val="009F0D09"/>
    <w:rsid w:val="00A01964"/>
    <w:rsid w:val="00A163C5"/>
    <w:rsid w:val="00A420CD"/>
    <w:rsid w:val="00AB6ABE"/>
    <w:rsid w:val="00AD18C4"/>
    <w:rsid w:val="00AD55FE"/>
    <w:rsid w:val="00AF2EE9"/>
    <w:rsid w:val="00B13AC5"/>
    <w:rsid w:val="00B4172E"/>
    <w:rsid w:val="00C43E12"/>
    <w:rsid w:val="00C4764F"/>
    <w:rsid w:val="00C47FCD"/>
    <w:rsid w:val="00C52FDF"/>
    <w:rsid w:val="00CB1548"/>
    <w:rsid w:val="00D1300D"/>
    <w:rsid w:val="00D677CE"/>
    <w:rsid w:val="00DB3F7B"/>
    <w:rsid w:val="00DE4C44"/>
    <w:rsid w:val="00DE5CB7"/>
    <w:rsid w:val="00E26261"/>
    <w:rsid w:val="00E840D8"/>
    <w:rsid w:val="00E918B6"/>
    <w:rsid w:val="00ED1A04"/>
    <w:rsid w:val="00EE05F3"/>
    <w:rsid w:val="00F67D30"/>
    <w:rsid w:val="00FB7CB9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3E12"/>
    <w:pPr>
      <w:spacing w:after="200" w:line="276" w:lineRule="auto"/>
    </w:pPr>
    <w:rPr>
      <w:lang w:val="lt-LT" w:eastAsia="lt-LT"/>
    </w:rPr>
  </w:style>
  <w:style w:type="paragraph" w:styleId="Antrat1">
    <w:name w:val="heading 1"/>
    <w:basedOn w:val="Numatytasis"/>
    <w:next w:val="Pagrindinistekstas"/>
    <w:link w:val="Antrat1Diagrama"/>
    <w:uiPriority w:val="99"/>
    <w:qFormat/>
    <w:rsid w:val="00C43E12"/>
    <w:pPr>
      <w:keepNext/>
      <w:jc w:val="center"/>
      <w:outlineLvl w:val="0"/>
    </w:pPr>
    <w:rPr>
      <w:rFonts w:ascii="TimesLT;Times New Roman" w:hAnsi="TimesLT;Times New Roman" w:cs="TimesLT;Times New Roman"/>
      <w:b/>
      <w:bCs/>
      <w:sz w:val="28"/>
      <w:szCs w:val="20"/>
      <w:lang w:val="en-US"/>
    </w:rPr>
  </w:style>
  <w:style w:type="paragraph" w:styleId="Antrat2">
    <w:name w:val="heading 2"/>
    <w:basedOn w:val="Numatytasis"/>
    <w:next w:val="Pagrindinistekstas"/>
    <w:link w:val="Antrat2Diagrama"/>
    <w:uiPriority w:val="99"/>
    <w:qFormat/>
    <w:rsid w:val="00C43E12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Antrat3">
    <w:name w:val="heading 3"/>
    <w:basedOn w:val="Numatytasis"/>
    <w:next w:val="Pagrindinistekstas"/>
    <w:link w:val="Antrat3Diagrama"/>
    <w:uiPriority w:val="99"/>
    <w:qFormat/>
    <w:rsid w:val="00C43E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1C94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91C94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91C94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paragraph" w:customStyle="1" w:styleId="Numatytasis">
    <w:name w:val="Numatytasis"/>
    <w:rsid w:val="00C43E12"/>
    <w:pPr>
      <w:tabs>
        <w:tab w:val="left" w:pos="720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lt-LT" w:eastAsia="zh-CN"/>
    </w:rPr>
  </w:style>
  <w:style w:type="character" w:customStyle="1" w:styleId="WW-DefaultParagraphFont">
    <w:name w:val="WW-Default Paragraph Font"/>
    <w:uiPriority w:val="99"/>
    <w:rsid w:val="00C43E12"/>
  </w:style>
  <w:style w:type="character" w:customStyle="1" w:styleId="Absatz-Standardschriftart">
    <w:name w:val="Absatz-Standardschriftart"/>
    <w:uiPriority w:val="99"/>
    <w:rsid w:val="00C43E12"/>
  </w:style>
  <w:style w:type="character" w:customStyle="1" w:styleId="WW-Absatz-Standardschriftart">
    <w:name w:val="WW-Absatz-Standardschriftart"/>
    <w:uiPriority w:val="99"/>
    <w:rsid w:val="00C43E12"/>
  </w:style>
  <w:style w:type="character" w:customStyle="1" w:styleId="WW-Absatz-Standardschriftart1">
    <w:name w:val="WW-Absatz-Standardschriftart1"/>
    <w:uiPriority w:val="99"/>
    <w:rsid w:val="00C43E12"/>
  </w:style>
  <w:style w:type="character" w:customStyle="1" w:styleId="WW-Absatz-Standardschriftart11">
    <w:name w:val="WW-Absatz-Standardschriftart11"/>
    <w:uiPriority w:val="99"/>
    <w:rsid w:val="00C43E12"/>
  </w:style>
  <w:style w:type="character" w:customStyle="1" w:styleId="WW-Absatz-Standardschriftart111">
    <w:name w:val="WW-Absatz-Standardschriftart111"/>
    <w:uiPriority w:val="99"/>
    <w:rsid w:val="00C43E12"/>
  </w:style>
  <w:style w:type="character" w:customStyle="1" w:styleId="WW-Absatz-Standardschriftart1111">
    <w:name w:val="WW-Absatz-Standardschriftart1111"/>
    <w:uiPriority w:val="99"/>
    <w:rsid w:val="00C43E12"/>
  </w:style>
  <w:style w:type="character" w:customStyle="1" w:styleId="WW-Absatz-Standardschriftart11111">
    <w:name w:val="WW-Absatz-Standardschriftart11111"/>
    <w:uiPriority w:val="99"/>
    <w:rsid w:val="00C43E12"/>
  </w:style>
  <w:style w:type="character" w:customStyle="1" w:styleId="WW-Absatz-Standardschriftart111111">
    <w:name w:val="WW-Absatz-Standardschriftart111111"/>
    <w:uiPriority w:val="99"/>
    <w:rsid w:val="00C43E12"/>
  </w:style>
  <w:style w:type="character" w:customStyle="1" w:styleId="WW-Absatz-Standardschriftart1111111">
    <w:name w:val="WW-Absatz-Standardschriftart1111111"/>
    <w:uiPriority w:val="99"/>
    <w:rsid w:val="00C43E12"/>
  </w:style>
  <w:style w:type="character" w:customStyle="1" w:styleId="WW-Absatz-Standardschriftart11111111">
    <w:name w:val="WW-Absatz-Standardschriftart11111111"/>
    <w:uiPriority w:val="99"/>
    <w:rsid w:val="00C43E12"/>
  </w:style>
  <w:style w:type="character" w:customStyle="1" w:styleId="WW-Absatz-Standardschriftart111111111">
    <w:name w:val="WW-Absatz-Standardschriftart111111111"/>
    <w:uiPriority w:val="99"/>
    <w:rsid w:val="00C43E12"/>
  </w:style>
  <w:style w:type="character" w:customStyle="1" w:styleId="WW-Absatz-Standardschriftart1111111111">
    <w:name w:val="WW-Absatz-Standardschriftart1111111111"/>
    <w:uiPriority w:val="99"/>
    <w:rsid w:val="00C43E12"/>
  </w:style>
  <w:style w:type="character" w:customStyle="1" w:styleId="WW-Absatz-Standardschriftart11111111111">
    <w:name w:val="WW-Absatz-Standardschriftart11111111111"/>
    <w:uiPriority w:val="99"/>
    <w:rsid w:val="00C43E12"/>
  </w:style>
  <w:style w:type="character" w:customStyle="1" w:styleId="WW-Absatz-Standardschriftart111111111111">
    <w:name w:val="WW-Absatz-Standardschriftart111111111111"/>
    <w:uiPriority w:val="99"/>
    <w:rsid w:val="00C43E12"/>
  </w:style>
  <w:style w:type="character" w:customStyle="1" w:styleId="WW-Absatz-Standardschriftart1111111111111">
    <w:name w:val="WW-Absatz-Standardschriftart1111111111111"/>
    <w:uiPriority w:val="99"/>
    <w:rsid w:val="00C43E12"/>
  </w:style>
  <w:style w:type="character" w:customStyle="1" w:styleId="WW-Absatz-Standardschriftart11111111111111">
    <w:name w:val="WW-Absatz-Standardschriftart11111111111111"/>
    <w:uiPriority w:val="99"/>
    <w:rsid w:val="00C43E12"/>
  </w:style>
  <w:style w:type="character" w:customStyle="1" w:styleId="WW-Absatz-Standardschriftart111111111111111">
    <w:name w:val="WW-Absatz-Standardschriftart111111111111111"/>
    <w:uiPriority w:val="99"/>
    <w:rsid w:val="00C43E12"/>
  </w:style>
  <w:style w:type="character" w:customStyle="1" w:styleId="WW-Absatz-Standardschriftart1111111111111111">
    <w:name w:val="WW-Absatz-Standardschriftart1111111111111111"/>
    <w:uiPriority w:val="99"/>
    <w:rsid w:val="00C43E12"/>
  </w:style>
  <w:style w:type="character" w:customStyle="1" w:styleId="WW-Absatz-Standardschriftart11111111111111111">
    <w:name w:val="WW-Absatz-Standardschriftart11111111111111111"/>
    <w:uiPriority w:val="99"/>
    <w:rsid w:val="00C43E12"/>
  </w:style>
  <w:style w:type="character" w:customStyle="1" w:styleId="WW-Absatz-Standardschriftart111111111111111111">
    <w:name w:val="WW-Absatz-Standardschriftart111111111111111111"/>
    <w:uiPriority w:val="99"/>
    <w:rsid w:val="00C43E12"/>
  </w:style>
  <w:style w:type="character" w:customStyle="1" w:styleId="WW-Absatz-Standardschriftart1111111111111111111">
    <w:name w:val="WW-Absatz-Standardschriftart1111111111111111111"/>
    <w:uiPriority w:val="99"/>
    <w:rsid w:val="00C43E12"/>
  </w:style>
  <w:style w:type="character" w:customStyle="1" w:styleId="WW-Absatz-Standardschriftart11111111111111111111">
    <w:name w:val="WW-Absatz-Standardschriftart11111111111111111111"/>
    <w:uiPriority w:val="99"/>
    <w:rsid w:val="00C43E12"/>
  </w:style>
  <w:style w:type="character" w:customStyle="1" w:styleId="WW-Absatz-Standardschriftart111111111111111111111">
    <w:name w:val="WW-Absatz-Standardschriftart111111111111111111111"/>
    <w:uiPriority w:val="99"/>
    <w:rsid w:val="00C43E12"/>
  </w:style>
  <w:style w:type="character" w:customStyle="1" w:styleId="WW8Num4z0">
    <w:name w:val="WW8Num4z0"/>
    <w:uiPriority w:val="99"/>
    <w:rsid w:val="00C43E12"/>
    <w:rPr>
      <w:rFonts w:ascii="Times New Roman" w:hAnsi="Times New Roman"/>
    </w:rPr>
  </w:style>
  <w:style w:type="character" w:customStyle="1" w:styleId="WW8Num6z0">
    <w:name w:val="WW8Num6z0"/>
    <w:uiPriority w:val="99"/>
    <w:rsid w:val="00C43E12"/>
    <w:rPr>
      <w:rFonts w:ascii="Times New Roman" w:hAnsi="Times New Roman"/>
    </w:rPr>
  </w:style>
  <w:style w:type="character" w:styleId="Puslapionumeris">
    <w:name w:val="page number"/>
    <w:basedOn w:val="WW-DefaultParagraphFont"/>
    <w:uiPriority w:val="99"/>
    <w:rsid w:val="00C43E12"/>
    <w:rPr>
      <w:rFonts w:cs="Times New Roman"/>
    </w:rPr>
  </w:style>
  <w:style w:type="paragraph" w:styleId="Antrat">
    <w:name w:val="caption"/>
    <w:basedOn w:val="Numatytasis"/>
    <w:uiPriority w:val="99"/>
    <w:qFormat/>
    <w:rsid w:val="00C43E12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Pagrindinistekstas">
    <w:name w:val="Body Text"/>
    <w:basedOn w:val="Numatytasis"/>
    <w:link w:val="PagrindinistekstasDiagrama"/>
    <w:uiPriority w:val="99"/>
    <w:rsid w:val="00C43E12"/>
    <w:pPr>
      <w:spacing w:after="120"/>
      <w:jc w:val="center"/>
    </w:pPr>
    <w:rPr>
      <w:b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91C94"/>
    <w:rPr>
      <w:lang w:val="lt-LT" w:eastAsia="lt-LT"/>
    </w:rPr>
  </w:style>
  <w:style w:type="paragraph" w:styleId="Sraas">
    <w:name w:val="List"/>
    <w:basedOn w:val="Pagrindinistekstas"/>
    <w:uiPriority w:val="99"/>
    <w:rsid w:val="00C43E12"/>
    <w:rPr>
      <w:rFonts w:cs="Tahoma"/>
    </w:rPr>
  </w:style>
  <w:style w:type="paragraph" w:styleId="Pavadinimas">
    <w:name w:val="Title"/>
    <w:basedOn w:val="Numatytasis"/>
    <w:link w:val="PavadinimasDiagrama"/>
    <w:uiPriority w:val="99"/>
    <w:qFormat/>
    <w:rsid w:val="00C43E12"/>
    <w:pPr>
      <w:suppressLineNumbers/>
      <w:spacing w:before="120" w:after="120"/>
    </w:pPr>
    <w:rPr>
      <w:rFonts w:cs="Mangal"/>
      <w:i/>
      <w:i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91C94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Rodykl">
    <w:name w:val="Rodyklė"/>
    <w:basedOn w:val="Numatytasis"/>
    <w:uiPriority w:val="99"/>
    <w:rsid w:val="00C43E12"/>
    <w:pPr>
      <w:suppressLineNumbers/>
    </w:pPr>
    <w:rPr>
      <w:rFonts w:cs="Tahoma"/>
    </w:rPr>
  </w:style>
  <w:style w:type="paragraph" w:styleId="Debesliotekstas">
    <w:name w:val="Balloon Text"/>
    <w:basedOn w:val="Numatytasis"/>
    <w:link w:val="DebesliotekstasDiagrama"/>
    <w:uiPriority w:val="99"/>
    <w:rsid w:val="00C43E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1C94"/>
    <w:rPr>
      <w:rFonts w:ascii="Times New Roman" w:hAnsi="Times New Roman"/>
      <w:sz w:val="0"/>
      <w:szCs w:val="0"/>
      <w:lang w:val="lt-LT" w:eastAsia="lt-LT"/>
    </w:rPr>
  </w:style>
  <w:style w:type="paragraph" w:styleId="Pagrindiniotekstotrauka">
    <w:name w:val="Body Text Indent"/>
    <w:basedOn w:val="Numatytasis"/>
    <w:link w:val="PagrindiniotekstotraukaDiagrama"/>
    <w:uiPriority w:val="99"/>
    <w:rsid w:val="00C43E1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91C94"/>
    <w:rPr>
      <w:lang w:val="lt-LT" w:eastAsia="lt-LT"/>
    </w:rPr>
  </w:style>
  <w:style w:type="paragraph" w:customStyle="1" w:styleId="Paantrat1">
    <w:name w:val="Paantraštė1"/>
    <w:basedOn w:val="Numatytasis"/>
    <w:next w:val="Pagrindinistekstas"/>
    <w:uiPriority w:val="99"/>
    <w:rsid w:val="00C43E12"/>
    <w:pPr>
      <w:jc w:val="center"/>
    </w:pPr>
    <w:rPr>
      <w:b/>
      <w:bCs/>
      <w:i/>
      <w:iCs/>
      <w:sz w:val="28"/>
      <w:szCs w:val="28"/>
    </w:rPr>
  </w:style>
  <w:style w:type="paragraph" w:styleId="Pagrindiniotekstotrauka3">
    <w:name w:val="Body Text Indent 3"/>
    <w:basedOn w:val="Numatytasis"/>
    <w:link w:val="Pagrindiniotekstotrauka3Diagrama"/>
    <w:uiPriority w:val="99"/>
    <w:rsid w:val="00C43E12"/>
    <w:pPr>
      <w:ind w:firstLine="741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91C94"/>
    <w:rPr>
      <w:sz w:val="16"/>
      <w:szCs w:val="16"/>
      <w:lang w:val="lt-LT" w:eastAsia="lt-LT"/>
    </w:rPr>
  </w:style>
  <w:style w:type="paragraph" w:customStyle="1" w:styleId="Puslapinantrat">
    <w:name w:val="Puslapinė antratė"/>
    <w:basedOn w:val="Numatytasis"/>
    <w:uiPriority w:val="99"/>
    <w:rsid w:val="00C43E12"/>
    <w:pPr>
      <w:suppressLineNumbers/>
      <w:tabs>
        <w:tab w:val="center" w:pos="4986"/>
        <w:tab w:val="right" w:pos="9972"/>
      </w:tabs>
    </w:pPr>
  </w:style>
  <w:style w:type="paragraph" w:customStyle="1" w:styleId="Kadroturinys">
    <w:name w:val="Kadro turinys"/>
    <w:basedOn w:val="Pagrindinistekstas"/>
    <w:uiPriority w:val="99"/>
    <w:rsid w:val="00C43E12"/>
  </w:style>
  <w:style w:type="paragraph" w:styleId="Pagrindiniotekstotrauka2">
    <w:name w:val="Body Text Indent 2"/>
    <w:basedOn w:val="Numatytasis"/>
    <w:link w:val="Pagrindiniotekstotrauka2Diagrama"/>
    <w:uiPriority w:val="99"/>
    <w:rsid w:val="00C43E1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91C94"/>
    <w:rPr>
      <w:lang w:val="lt-LT" w:eastAsia="lt-LT"/>
    </w:rPr>
  </w:style>
  <w:style w:type="paragraph" w:customStyle="1" w:styleId="DiagramaDiagrama3DiagramaDiagramaDiagrama">
    <w:name w:val="Diagrama Diagrama3 Diagrama Diagrama Diagrama"/>
    <w:basedOn w:val="Numatytasis"/>
    <w:uiPriority w:val="99"/>
    <w:rsid w:val="00C43E12"/>
    <w:pPr>
      <w:suppressAutoHyphens w:val="0"/>
      <w:spacing w:after="160" w:line="240" w:lineRule="exact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F0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00DA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F0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00DA"/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3E12"/>
    <w:pPr>
      <w:spacing w:after="200" w:line="276" w:lineRule="auto"/>
    </w:pPr>
    <w:rPr>
      <w:lang w:val="lt-LT" w:eastAsia="lt-LT"/>
    </w:rPr>
  </w:style>
  <w:style w:type="paragraph" w:styleId="Antrat1">
    <w:name w:val="heading 1"/>
    <w:basedOn w:val="Numatytasis"/>
    <w:next w:val="Pagrindinistekstas"/>
    <w:link w:val="Antrat1Diagrama"/>
    <w:uiPriority w:val="99"/>
    <w:qFormat/>
    <w:rsid w:val="00C43E12"/>
    <w:pPr>
      <w:keepNext/>
      <w:jc w:val="center"/>
      <w:outlineLvl w:val="0"/>
    </w:pPr>
    <w:rPr>
      <w:rFonts w:ascii="TimesLT;Times New Roman" w:hAnsi="TimesLT;Times New Roman" w:cs="TimesLT;Times New Roman"/>
      <w:b/>
      <w:bCs/>
      <w:sz w:val="28"/>
      <w:szCs w:val="20"/>
      <w:lang w:val="en-US"/>
    </w:rPr>
  </w:style>
  <w:style w:type="paragraph" w:styleId="Antrat2">
    <w:name w:val="heading 2"/>
    <w:basedOn w:val="Numatytasis"/>
    <w:next w:val="Pagrindinistekstas"/>
    <w:link w:val="Antrat2Diagrama"/>
    <w:uiPriority w:val="99"/>
    <w:qFormat/>
    <w:rsid w:val="00C43E12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Antrat3">
    <w:name w:val="heading 3"/>
    <w:basedOn w:val="Numatytasis"/>
    <w:next w:val="Pagrindinistekstas"/>
    <w:link w:val="Antrat3Diagrama"/>
    <w:uiPriority w:val="99"/>
    <w:qFormat/>
    <w:rsid w:val="00C43E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1C94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91C94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91C94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paragraph" w:customStyle="1" w:styleId="Numatytasis">
    <w:name w:val="Numatytasis"/>
    <w:rsid w:val="00C43E12"/>
    <w:pPr>
      <w:tabs>
        <w:tab w:val="left" w:pos="720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lt-LT" w:eastAsia="zh-CN"/>
    </w:rPr>
  </w:style>
  <w:style w:type="character" w:customStyle="1" w:styleId="WW-DefaultParagraphFont">
    <w:name w:val="WW-Default Paragraph Font"/>
    <w:uiPriority w:val="99"/>
    <w:rsid w:val="00C43E12"/>
  </w:style>
  <w:style w:type="character" w:customStyle="1" w:styleId="Absatz-Standardschriftart">
    <w:name w:val="Absatz-Standardschriftart"/>
    <w:uiPriority w:val="99"/>
    <w:rsid w:val="00C43E12"/>
  </w:style>
  <w:style w:type="character" w:customStyle="1" w:styleId="WW-Absatz-Standardschriftart">
    <w:name w:val="WW-Absatz-Standardschriftart"/>
    <w:uiPriority w:val="99"/>
    <w:rsid w:val="00C43E12"/>
  </w:style>
  <w:style w:type="character" w:customStyle="1" w:styleId="WW-Absatz-Standardschriftart1">
    <w:name w:val="WW-Absatz-Standardschriftart1"/>
    <w:uiPriority w:val="99"/>
    <w:rsid w:val="00C43E12"/>
  </w:style>
  <w:style w:type="character" w:customStyle="1" w:styleId="WW-Absatz-Standardschriftart11">
    <w:name w:val="WW-Absatz-Standardschriftart11"/>
    <w:uiPriority w:val="99"/>
    <w:rsid w:val="00C43E12"/>
  </w:style>
  <w:style w:type="character" w:customStyle="1" w:styleId="WW-Absatz-Standardschriftart111">
    <w:name w:val="WW-Absatz-Standardschriftart111"/>
    <w:uiPriority w:val="99"/>
    <w:rsid w:val="00C43E12"/>
  </w:style>
  <w:style w:type="character" w:customStyle="1" w:styleId="WW-Absatz-Standardschriftart1111">
    <w:name w:val="WW-Absatz-Standardschriftart1111"/>
    <w:uiPriority w:val="99"/>
    <w:rsid w:val="00C43E12"/>
  </w:style>
  <w:style w:type="character" w:customStyle="1" w:styleId="WW-Absatz-Standardschriftart11111">
    <w:name w:val="WW-Absatz-Standardschriftart11111"/>
    <w:uiPriority w:val="99"/>
    <w:rsid w:val="00C43E12"/>
  </w:style>
  <w:style w:type="character" w:customStyle="1" w:styleId="WW-Absatz-Standardschriftart111111">
    <w:name w:val="WW-Absatz-Standardschriftart111111"/>
    <w:uiPriority w:val="99"/>
    <w:rsid w:val="00C43E12"/>
  </w:style>
  <w:style w:type="character" w:customStyle="1" w:styleId="WW-Absatz-Standardschriftart1111111">
    <w:name w:val="WW-Absatz-Standardschriftart1111111"/>
    <w:uiPriority w:val="99"/>
    <w:rsid w:val="00C43E12"/>
  </w:style>
  <w:style w:type="character" w:customStyle="1" w:styleId="WW-Absatz-Standardschriftart11111111">
    <w:name w:val="WW-Absatz-Standardschriftart11111111"/>
    <w:uiPriority w:val="99"/>
    <w:rsid w:val="00C43E12"/>
  </w:style>
  <w:style w:type="character" w:customStyle="1" w:styleId="WW-Absatz-Standardschriftart111111111">
    <w:name w:val="WW-Absatz-Standardschriftart111111111"/>
    <w:uiPriority w:val="99"/>
    <w:rsid w:val="00C43E12"/>
  </w:style>
  <w:style w:type="character" w:customStyle="1" w:styleId="WW-Absatz-Standardschriftart1111111111">
    <w:name w:val="WW-Absatz-Standardschriftart1111111111"/>
    <w:uiPriority w:val="99"/>
    <w:rsid w:val="00C43E12"/>
  </w:style>
  <w:style w:type="character" w:customStyle="1" w:styleId="WW-Absatz-Standardschriftart11111111111">
    <w:name w:val="WW-Absatz-Standardschriftart11111111111"/>
    <w:uiPriority w:val="99"/>
    <w:rsid w:val="00C43E12"/>
  </w:style>
  <w:style w:type="character" w:customStyle="1" w:styleId="WW-Absatz-Standardschriftart111111111111">
    <w:name w:val="WW-Absatz-Standardschriftart111111111111"/>
    <w:uiPriority w:val="99"/>
    <w:rsid w:val="00C43E12"/>
  </w:style>
  <w:style w:type="character" w:customStyle="1" w:styleId="WW-Absatz-Standardschriftart1111111111111">
    <w:name w:val="WW-Absatz-Standardschriftart1111111111111"/>
    <w:uiPriority w:val="99"/>
    <w:rsid w:val="00C43E12"/>
  </w:style>
  <w:style w:type="character" w:customStyle="1" w:styleId="WW-Absatz-Standardschriftart11111111111111">
    <w:name w:val="WW-Absatz-Standardschriftart11111111111111"/>
    <w:uiPriority w:val="99"/>
    <w:rsid w:val="00C43E12"/>
  </w:style>
  <w:style w:type="character" w:customStyle="1" w:styleId="WW-Absatz-Standardschriftart111111111111111">
    <w:name w:val="WW-Absatz-Standardschriftart111111111111111"/>
    <w:uiPriority w:val="99"/>
    <w:rsid w:val="00C43E12"/>
  </w:style>
  <w:style w:type="character" w:customStyle="1" w:styleId="WW-Absatz-Standardschriftart1111111111111111">
    <w:name w:val="WW-Absatz-Standardschriftart1111111111111111"/>
    <w:uiPriority w:val="99"/>
    <w:rsid w:val="00C43E12"/>
  </w:style>
  <w:style w:type="character" w:customStyle="1" w:styleId="WW-Absatz-Standardschriftart11111111111111111">
    <w:name w:val="WW-Absatz-Standardschriftart11111111111111111"/>
    <w:uiPriority w:val="99"/>
    <w:rsid w:val="00C43E12"/>
  </w:style>
  <w:style w:type="character" w:customStyle="1" w:styleId="WW-Absatz-Standardschriftart111111111111111111">
    <w:name w:val="WW-Absatz-Standardschriftart111111111111111111"/>
    <w:uiPriority w:val="99"/>
    <w:rsid w:val="00C43E12"/>
  </w:style>
  <w:style w:type="character" w:customStyle="1" w:styleId="WW-Absatz-Standardschriftart1111111111111111111">
    <w:name w:val="WW-Absatz-Standardschriftart1111111111111111111"/>
    <w:uiPriority w:val="99"/>
    <w:rsid w:val="00C43E12"/>
  </w:style>
  <w:style w:type="character" w:customStyle="1" w:styleId="WW-Absatz-Standardschriftart11111111111111111111">
    <w:name w:val="WW-Absatz-Standardschriftart11111111111111111111"/>
    <w:uiPriority w:val="99"/>
    <w:rsid w:val="00C43E12"/>
  </w:style>
  <w:style w:type="character" w:customStyle="1" w:styleId="WW-Absatz-Standardschriftart111111111111111111111">
    <w:name w:val="WW-Absatz-Standardschriftart111111111111111111111"/>
    <w:uiPriority w:val="99"/>
    <w:rsid w:val="00C43E12"/>
  </w:style>
  <w:style w:type="character" w:customStyle="1" w:styleId="WW8Num4z0">
    <w:name w:val="WW8Num4z0"/>
    <w:uiPriority w:val="99"/>
    <w:rsid w:val="00C43E12"/>
    <w:rPr>
      <w:rFonts w:ascii="Times New Roman" w:hAnsi="Times New Roman"/>
    </w:rPr>
  </w:style>
  <w:style w:type="character" w:customStyle="1" w:styleId="WW8Num6z0">
    <w:name w:val="WW8Num6z0"/>
    <w:uiPriority w:val="99"/>
    <w:rsid w:val="00C43E12"/>
    <w:rPr>
      <w:rFonts w:ascii="Times New Roman" w:hAnsi="Times New Roman"/>
    </w:rPr>
  </w:style>
  <w:style w:type="character" w:styleId="Puslapionumeris">
    <w:name w:val="page number"/>
    <w:basedOn w:val="WW-DefaultParagraphFont"/>
    <w:uiPriority w:val="99"/>
    <w:rsid w:val="00C43E12"/>
    <w:rPr>
      <w:rFonts w:cs="Times New Roman"/>
    </w:rPr>
  </w:style>
  <w:style w:type="paragraph" w:styleId="Antrat">
    <w:name w:val="caption"/>
    <w:basedOn w:val="Numatytasis"/>
    <w:uiPriority w:val="99"/>
    <w:qFormat/>
    <w:rsid w:val="00C43E12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Pagrindinistekstas">
    <w:name w:val="Body Text"/>
    <w:basedOn w:val="Numatytasis"/>
    <w:link w:val="PagrindinistekstasDiagrama"/>
    <w:uiPriority w:val="99"/>
    <w:rsid w:val="00C43E12"/>
    <w:pPr>
      <w:spacing w:after="120"/>
      <w:jc w:val="center"/>
    </w:pPr>
    <w:rPr>
      <w:b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91C94"/>
    <w:rPr>
      <w:lang w:val="lt-LT" w:eastAsia="lt-LT"/>
    </w:rPr>
  </w:style>
  <w:style w:type="paragraph" w:styleId="Sraas">
    <w:name w:val="List"/>
    <w:basedOn w:val="Pagrindinistekstas"/>
    <w:uiPriority w:val="99"/>
    <w:rsid w:val="00C43E12"/>
    <w:rPr>
      <w:rFonts w:cs="Tahoma"/>
    </w:rPr>
  </w:style>
  <w:style w:type="paragraph" w:styleId="Pavadinimas">
    <w:name w:val="Title"/>
    <w:basedOn w:val="Numatytasis"/>
    <w:link w:val="PavadinimasDiagrama"/>
    <w:uiPriority w:val="99"/>
    <w:qFormat/>
    <w:rsid w:val="00C43E12"/>
    <w:pPr>
      <w:suppressLineNumbers/>
      <w:spacing w:before="120" w:after="120"/>
    </w:pPr>
    <w:rPr>
      <w:rFonts w:cs="Mangal"/>
      <w:i/>
      <w:i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91C94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Rodykl">
    <w:name w:val="Rodyklė"/>
    <w:basedOn w:val="Numatytasis"/>
    <w:uiPriority w:val="99"/>
    <w:rsid w:val="00C43E12"/>
    <w:pPr>
      <w:suppressLineNumbers/>
    </w:pPr>
    <w:rPr>
      <w:rFonts w:cs="Tahoma"/>
    </w:rPr>
  </w:style>
  <w:style w:type="paragraph" w:styleId="Debesliotekstas">
    <w:name w:val="Balloon Text"/>
    <w:basedOn w:val="Numatytasis"/>
    <w:link w:val="DebesliotekstasDiagrama"/>
    <w:uiPriority w:val="99"/>
    <w:rsid w:val="00C43E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1C94"/>
    <w:rPr>
      <w:rFonts w:ascii="Times New Roman" w:hAnsi="Times New Roman"/>
      <w:sz w:val="0"/>
      <w:szCs w:val="0"/>
      <w:lang w:val="lt-LT" w:eastAsia="lt-LT"/>
    </w:rPr>
  </w:style>
  <w:style w:type="paragraph" w:styleId="Pagrindiniotekstotrauka">
    <w:name w:val="Body Text Indent"/>
    <w:basedOn w:val="Numatytasis"/>
    <w:link w:val="PagrindiniotekstotraukaDiagrama"/>
    <w:uiPriority w:val="99"/>
    <w:rsid w:val="00C43E1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91C94"/>
    <w:rPr>
      <w:lang w:val="lt-LT" w:eastAsia="lt-LT"/>
    </w:rPr>
  </w:style>
  <w:style w:type="paragraph" w:customStyle="1" w:styleId="Paantrat1">
    <w:name w:val="Paantraštė1"/>
    <w:basedOn w:val="Numatytasis"/>
    <w:next w:val="Pagrindinistekstas"/>
    <w:uiPriority w:val="99"/>
    <w:rsid w:val="00C43E12"/>
    <w:pPr>
      <w:jc w:val="center"/>
    </w:pPr>
    <w:rPr>
      <w:b/>
      <w:bCs/>
      <w:i/>
      <w:iCs/>
      <w:sz w:val="28"/>
      <w:szCs w:val="28"/>
    </w:rPr>
  </w:style>
  <w:style w:type="paragraph" w:styleId="Pagrindiniotekstotrauka3">
    <w:name w:val="Body Text Indent 3"/>
    <w:basedOn w:val="Numatytasis"/>
    <w:link w:val="Pagrindiniotekstotrauka3Diagrama"/>
    <w:uiPriority w:val="99"/>
    <w:rsid w:val="00C43E12"/>
    <w:pPr>
      <w:ind w:firstLine="741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91C94"/>
    <w:rPr>
      <w:sz w:val="16"/>
      <w:szCs w:val="16"/>
      <w:lang w:val="lt-LT" w:eastAsia="lt-LT"/>
    </w:rPr>
  </w:style>
  <w:style w:type="paragraph" w:customStyle="1" w:styleId="Puslapinantrat">
    <w:name w:val="Puslapinė antratė"/>
    <w:basedOn w:val="Numatytasis"/>
    <w:uiPriority w:val="99"/>
    <w:rsid w:val="00C43E12"/>
    <w:pPr>
      <w:suppressLineNumbers/>
      <w:tabs>
        <w:tab w:val="center" w:pos="4986"/>
        <w:tab w:val="right" w:pos="9972"/>
      </w:tabs>
    </w:pPr>
  </w:style>
  <w:style w:type="paragraph" w:customStyle="1" w:styleId="Kadroturinys">
    <w:name w:val="Kadro turinys"/>
    <w:basedOn w:val="Pagrindinistekstas"/>
    <w:uiPriority w:val="99"/>
    <w:rsid w:val="00C43E12"/>
  </w:style>
  <w:style w:type="paragraph" w:styleId="Pagrindiniotekstotrauka2">
    <w:name w:val="Body Text Indent 2"/>
    <w:basedOn w:val="Numatytasis"/>
    <w:link w:val="Pagrindiniotekstotrauka2Diagrama"/>
    <w:uiPriority w:val="99"/>
    <w:rsid w:val="00C43E1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91C94"/>
    <w:rPr>
      <w:lang w:val="lt-LT" w:eastAsia="lt-LT"/>
    </w:rPr>
  </w:style>
  <w:style w:type="paragraph" w:customStyle="1" w:styleId="DiagramaDiagrama3DiagramaDiagramaDiagrama">
    <w:name w:val="Diagrama Diagrama3 Diagrama Diagrama Diagrama"/>
    <w:basedOn w:val="Numatytasis"/>
    <w:uiPriority w:val="99"/>
    <w:rsid w:val="00C43E12"/>
    <w:pPr>
      <w:suppressAutoHyphens w:val="0"/>
      <w:spacing w:after="160" w:line="240" w:lineRule="exact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F0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00DA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F0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00DA"/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1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tylesWithEffects.xml"
                 Type="http://schemas.microsoft.com/office/2007/relationships/stylesWithEffects"/>
   <Relationship Id="rId5" Target="settings.xml"
                 Type="http://schemas.openxmlformats.org/officeDocument/2006/relationships/settings"/>
   <Relationship Id="rId6" Target="webSettings.xml"
                 Type="http://schemas.openxmlformats.org/officeDocument/2006/relationships/webSettings"/>
   <Relationship Id="rId7" Target="footnotes.xml"
                 Type="http://schemas.openxmlformats.org/officeDocument/2006/relationships/footnotes"/>
   <Relationship Id="rId8" Target="endnotes.xml"
                 Type="http://schemas.openxmlformats.org/officeDocument/2006/relationships/endnotes"/>
   <Relationship Id="rId9" Target="media/image1.png"
                 Type="http://schemas.openxmlformats.org/officeDocument/2006/relationships/imag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EC9E-3340-471A-9B99-C26C6214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2016-04-05T08:54:00Z</dcterms:created>
  <dc:creator>Gintautas Sinickas</dc:creator>
  <cp:lastModifiedBy>Ersida</cp:lastModifiedBy>
  <cp:lastPrinted>2016-04-05T08:54:00Z</cp:lastPrinted>
  <dcterms:modified xsi:type="dcterms:W3CDTF">2016-04-05T08:54:00Z</dcterms:modified>
  <cp:revision>3</cp:revision>
</cp:coreProperties>
</file>